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25" w:rsidRPr="00300A97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905925" w:rsidRPr="009807A2" w:rsidRDefault="00905925" w:rsidP="00905925">
      <w:pPr>
        <w:tabs>
          <w:tab w:val="left" w:pos="709"/>
        </w:tabs>
        <w:jc w:val="right"/>
        <w:rPr>
          <w:rFonts w:cs="Arial"/>
          <w:b/>
          <w:sz w:val="24"/>
          <w:szCs w:val="24"/>
          <w:u w:val="single"/>
        </w:rPr>
      </w:pPr>
      <w:r w:rsidRPr="00300A97">
        <w:rPr>
          <w:rFonts w:cs="Arial"/>
          <w:color w:val="FF0000"/>
          <w:sz w:val="24"/>
          <w:szCs w:val="24"/>
        </w:rPr>
        <w:t xml:space="preserve">                               </w:t>
      </w:r>
      <w:r w:rsidRPr="00F905D0">
        <w:rPr>
          <w:rFonts w:cs="Arial"/>
          <w:sz w:val="24"/>
          <w:szCs w:val="24"/>
        </w:rPr>
        <w:t xml:space="preserve"> </w:t>
      </w:r>
      <w:r w:rsidRPr="009807A2">
        <w:rPr>
          <w:rFonts w:cs="Arial"/>
          <w:sz w:val="24"/>
          <w:szCs w:val="24"/>
        </w:rPr>
        <w:t xml:space="preserve">                                                                                         </w:t>
      </w:r>
      <w:r w:rsidRPr="009807A2">
        <w:rPr>
          <w:rFonts w:cs="Arial"/>
          <w:b/>
          <w:sz w:val="24"/>
          <w:szCs w:val="24"/>
          <w:u w:val="single"/>
        </w:rPr>
        <w:t>ANEXO I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 xml:space="preserve">PROCESSO ADMINISTRATIVO Nº </w:t>
      </w:r>
      <w:r w:rsidR="002D1BA3">
        <w:rPr>
          <w:rFonts w:cs="Arial"/>
          <w:b/>
          <w:sz w:val="24"/>
          <w:szCs w:val="24"/>
        </w:rPr>
        <w:t>14</w:t>
      </w:r>
      <w:r w:rsidRPr="004103C5">
        <w:rPr>
          <w:rFonts w:cs="Arial"/>
          <w:b/>
          <w:sz w:val="24"/>
          <w:szCs w:val="24"/>
        </w:rPr>
        <w:t>/201</w:t>
      </w:r>
      <w:r>
        <w:rPr>
          <w:rFonts w:cs="Arial"/>
          <w:b/>
          <w:sz w:val="24"/>
          <w:szCs w:val="24"/>
        </w:rPr>
        <w:t>9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 xml:space="preserve">REFERENTE: PREGÃO PRESENCIAL N.º </w:t>
      </w:r>
      <w:r w:rsidR="002D1BA3">
        <w:rPr>
          <w:rFonts w:cs="Arial"/>
          <w:b/>
          <w:sz w:val="24"/>
          <w:szCs w:val="24"/>
        </w:rPr>
        <w:t>03</w:t>
      </w:r>
      <w:bookmarkStart w:id="0" w:name="_GoBack"/>
      <w:bookmarkEnd w:id="0"/>
      <w:r w:rsidRPr="004103C5">
        <w:rPr>
          <w:rFonts w:cs="Arial"/>
          <w:b/>
          <w:sz w:val="24"/>
          <w:szCs w:val="24"/>
        </w:rPr>
        <w:t>/201</w:t>
      </w:r>
      <w:r>
        <w:rPr>
          <w:rFonts w:cs="Arial"/>
          <w:b/>
          <w:sz w:val="24"/>
          <w:szCs w:val="24"/>
        </w:rPr>
        <w:t>9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>MINUTA DE CONTRATO N.º ____/201</w:t>
      </w:r>
      <w:r>
        <w:rPr>
          <w:rFonts w:cs="Arial"/>
          <w:b/>
          <w:sz w:val="24"/>
          <w:szCs w:val="24"/>
        </w:rPr>
        <w:t>9</w:t>
      </w:r>
    </w:p>
    <w:p w:rsidR="00905925" w:rsidRPr="00300A97" w:rsidRDefault="00905925" w:rsidP="00905925">
      <w:pPr>
        <w:jc w:val="both"/>
        <w:rPr>
          <w:rFonts w:cs="Arial"/>
          <w:b/>
          <w:color w:val="FF0000"/>
          <w:sz w:val="24"/>
          <w:szCs w:val="24"/>
        </w:rPr>
      </w:pPr>
    </w:p>
    <w:p w:rsidR="00905925" w:rsidRPr="00F905D0" w:rsidRDefault="00905925" w:rsidP="00905925">
      <w:pPr>
        <w:ind w:left="2835"/>
        <w:jc w:val="both"/>
        <w:rPr>
          <w:rFonts w:cs="Arial"/>
          <w:sz w:val="24"/>
          <w:szCs w:val="24"/>
        </w:rPr>
      </w:pPr>
      <w:r w:rsidRPr="00F905D0">
        <w:rPr>
          <w:rFonts w:cs="Arial"/>
          <w:sz w:val="24"/>
          <w:szCs w:val="24"/>
        </w:rPr>
        <w:t>TERMO DE C</w:t>
      </w:r>
      <w:r w:rsidR="00FC5BAC">
        <w:rPr>
          <w:rFonts w:cs="Arial"/>
          <w:sz w:val="24"/>
          <w:szCs w:val="24"/>
        </w:rPr>
        <w:t>ONTRATO QUE ENTRE SI CELEBRAM A CÂMARA MUNICÍPAL</w:t>
      </w:r>
      <w:r w:rsidRPr="00F905D0">
        <w:rPr>
          <w:rFonts w:cs="Arial"/>
          <w:sz w:val="24"/>
          <w:szCs w:val="24"/>
        </w:rPr>
        <w:t xml:space="preserve"> DE PIO IX – PI E A EMPRESA...................... TENDO POR OBJETO ......................</w:t>
      </w:r>
    </w:p>
    <w:p w:rsidR="00905925" w:rsidRPr="00F905D0" w:rsidRDefault="00905925" w:rsidP="00905925">
      <w:pPr>
        <w:jc w:val="both"/>
        <w:rPr>
          <w:rFonts w:cs="Arial"/>
          <w:sz w:val="24"/>
          <w:szCs w:val="24"/>
        </w:rPr>
      </w:pPr>
    </w:p>
    <w:p w:rsidR="00905925" w:rsidRPr="00AE77B2" w:rsidRDefault="00905925" w:rsidP="00905925">
      <w:pPr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eastAsia="Times New Roman" w:cs="Courier New"/>
          <w:sz w:val="24"/>
          <w:szCs w:val="24"/>
        </w:rPr>
        <w:t xml:space="preserve">Pelo Presente instrumento e na melhor forma de direito, </w:t>
      </w:r>
      <w:r w:rsidR="00FC5BAC" w:rsidRPr="004C3C15">
        <w:t xml:space="preserve">A </w:t>
      </w:r>
      <w:r w:rsidR="00FC5BAC" w:rsidRPr="004C3C15">
        <w:rPr>
          <w:b/>
        </w:rPr>
        <w:t>CÂMARA MUNICIPAL DE PIO IX/PI</w:t>
      </w:r>
      <w:r w:rsidR="00FC5BAC" w:rsidRPr="004C3C15">
        <w:t>, com sede nesta Cidade, à Rua Josias Antão de Carvalho, nº 36, Bairro Centro, r</w:t>
      </w:r>
      <w:r w:rsidR="00FC5BAC">
        <w:t>epresentada por seu Presidente Jonathas Leite de Souza</w:t>
      </w:r>
      <w:r w:rsidR="00FC5BAC" w:rsidRPr="004C3C15">
        <w:t>, doravante denominada CONTRATANTE</w:t>
      </w:r>
      <w:r w:rsidRPr="00AE77B2">
        <w:rPr>
          <w:rFonts w:eastAsia="Times New Roman" w:cs="Courier New"/>
          <w:sz w:val="24"/>
          <w:szCs w:val="24"/>
        </w:rPr>
        <w:t>,</w:t>
      </w:r>
      <w:r w:rsidRPr="00AE77B2">
        <w:rPr>
          <w:rFonts w:eastAsia="Times New Roman" w:cs="Courier New"/>
          <w:b/>
          <w:sz w:val="24"/>
          <w:szCs w:val="24"/>
        </w:rPr>
        <w:t xml:space="preserve"> </w:t>
      </w:r>
      <w:r w:rsidRPr="00AE77B2">
        <w:rPr>
          <w:rFonts w:eastAsia="Times New Roman" w:cs="Courier New"/>
          <w:sz w:val="24"/>
          <w:szCs w:val="24"/>
        </w:rPr>
        <w:t xml:space="preserve">residente e domiciliada no mesmo Município, e do outro lado, a empresa </w:t>
      </w:r>
      <w:r w:rsidRPr="00AE77B2">
        <w:rPr>
          <w:rFonts w:eastAsia="Times New Roman" w:cs="Courier New"/>
          <w:b/>
          <w:sz w:val="24"/>
          <w:szCs w:val="24"/>
        </w:rPr>
        <w:t>________________________</w:t>
      </w:r>
      <w:r w:rsidRPr="00AE77B2">
        <w:rPr>
          <w:rFonts w:eastAsia="Times New Roman" w:cs="Courier New"/>
          <w:sz w:val="24"/>
          <w:szCs w:val="24"/>
        </w:rPr>
        <w:t xml:space="preserve">, aqui denominada CONTRATADA, CNPJ Nº ____________________, com sede na (_____________________), Nº. – (_____), (_________________), mediante as seguintes </w:t>
      </w:r>
      <w:proofErr w:type="gramStart"/>
      <w:r w:rsidRPr="00AE77B2">
        <w:rPr>
          <w:rFonts w:eastAsia="Times New Roman" w:cs="Courier New"/>
          <w:sz w:val="24"/>
          <w:szCs w:val="24"/>
        </w:rPr>
        <w:t>condições:</w:t>
      </w:r>
      <w:r w:rsidRPr="00AE77B2">
        <w:rPr>
          <w:rFonts w:cs="Arial"/>
          <w:sz w:val="24"/>
          <w:szCs w:val="24"/>
        </w:rPr>
        <w:t>.</w:t>
      </w:r>
      <w:proofErr w:type="gramEnd"/>
      <w:r w:rsidRPr="00AE77B2">
        <w:rPr>
          <w:rFonts w:cs="Arial"/>
          <w:sz w:val="24"/>
          <w:szCs w:val="24"/>
        </w:rPr>
        <w:tab/>
      </w:r>
    </w:p>
    <w:p w:rsidR="00905925" w:rsidRPr="00AE77B2" w:rsidRDefault="00905925" w:rsidP="00905925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PRIMEIRA - DO OBJETO</w:t>
      </w:r>
    </w:p>
    <w:p w:rsidR="00905925" w:rsidRPr="00AE77B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</w:t>
      </w:r>
      <w:r w:rsidRPr="00AE77B2">
        <w:rPr>
          <w:rFonts w:cs="Arial"/>
          <w:sz w:val="24"/>
          <w:szCs w:val="24"/>
        </w:rPr>
        <w:t xml:space="preserve"> A CONTRATADA por força do presente instrumento, se obriga a fornecer à CONTRATANTE, nas quantidades e preços, os serviços especificados nos itens........., do Anexo II do Edital, conforme Planilha de Lances e/ou Ata da Sessão Pública, do processo de licitação correspondente, que fazem parte integrante deste contrato.</w:t>
      </w:r>
    </w:p>
    <w:p w:rsidR="00905925" w:rsidRPr="00AE77B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1.2.</w:t>
      </w:r>
      <w:r w:rsidRPr="00AE77B2">
        <w:rPr>
          <w:rFonts w:cs="Arial"/>
          <w:sz w:val="24"/>
          <w:szCs w:val="24"/>
        </w:rPr>
        <w:t xml:space="preserve"> - Integram igualmente o presente contrato, </w:t>
      </w:r>
      <w:proofErr w:type="spellStart"/>
      <w:r w:rsidRPr="00AE77B2">
        <w:rPr>
          <w:rFonts w:cs="Arial"/>
          <w:sz w:val="24"/>
          <w:szCs w:val="24"/>
        </w:rPr>
        <w:t>independente</w:t>
      </w:r>
      <w:proofErr w:type="spellEnd"/>
      <w:r w:rsidRPr="00AE77B2">
        <w:rPr>
          <w:rFonts w:cs="Arial"/>
          <w:sz w:val="24"/>
          <w:szCs w:val="24"/>
        </w:rPr>
        <w:t xml:space="preserve"> de suas transcrições parciais ou totais, o edital da licitação respectiva e a proposta vencedora da CONTRATADA.</w:t>
      </w:r>
    </w:p>
    <w:p w:rsidR="00905925" w:rsidRPr="009807A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1.3.</w:t>
      </w:r>
      <w:r w:rsidRPr="00AE77B2">
        <w:rPr>
          <w:rFonts w:cs="Arial"/>
          <w:sz w:val="24"/>
          <w:szCs w:val="24"/>
        </w:rPr>
        <w:t xml:space="preserve"> – Visando atendimento da legislação vigente a Contratada se compromete a manter atualizadas as provas de regularidade com o INSS (CND) e com o FGTS, enviando à Contratante suas cópias tão logo liberadas pelos órgãos competentes.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SEGUNDA - DA ENTREGA DA PARCELA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2.1.</w:t>
      </w:r>
      <w:r w:rsidRPr="00AE77B2">
        <w:rPr>
          <w:rFonts w:cs="Arial"/>
          <w:sz w:val="24"/>
          <w:szCs w:val="24"/>
        </w:rPr>
        <w:t xml:space="preserve"> – A entrega dos serviços ora contratados deverão ocorrer de uma só vez ou em parcelas, de acordo com as ordens de prestações.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TERCEIRA - DO VALOR DO CONTRATO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lastRenderedPageBreak/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3.1.</w:t>
      </w:r>
      <w:r w:rsidRPr="00AE77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AE77B2">
        <w:rPr>
          <w:rFonts w:cs="Arial"/>
          <w:sz w:val="24"/>
          <w:szCs w:val="24"/>
        </w:rPr>
        <w:t xml:space="preserve"> Importa o presente contrato, no valor global fixo e irreajustável de </w:t>
      </w:r>
      <w:r w:rsidRPr="00AE77B2">
        <w:rPr>
          <w:rFonts w:cs="Arial"/>
          <w:b/>
          <w:sz w:val="24"/>
          <w:szCs w:val="24"/>
        </w:rPr>
        <w:t>R$.............</w:t>
      </w:r>
      <w:r w:rsidRPr="00AE77B2">
        <w:rPr>
          <w:rFonts w:cs="Arial"/>
          <w:sz w:val="24"/>
          <w:szCs w:val="24"/>
        </w:rPr>
        <w:t xml:space="preserve"> (...............................), decorrente dos serviços e dos preços unitários e totais definidos na cláusula anterior.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QUARTA - DO PAGAMENTO</w:t>
      </w:r>
    </w:p>
    <w:p w:rsidR="0090592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4.1.</w:t>
      </w:r>
      <w:r w:rsidRPr="00AE77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AE77B2">
        <w:rPr>
          <w:rFonts w:cs="Arial"/>
          <w:sz w:val="24"/>
          <w:szCs w:val="24"/>
        </w:rPr>
        <w:t xml:space="preserve"> O pagamento será efetuado no prazo de até 10 (dez) dias após a entrega efetivada da parcela dos serviços contratados.</w:t>
      </w:r>
    </w:p>
    <w:p w:rsidR="00905925" w:rsidRPr="00800046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4.2. </w:t>
      </w:r>
      <w:r>
        <w:rPr>
          <w:rFonts w:cs="Arial"/>
          <w:sz w:val="24"/>
          <w:szCs w:val="24"/>
        </w:rPr>
        <w:t xml:space="preserve">- </w:t>
      </w:r>
      <w:r>
        <w:rPr>
          <w:sz w:val="26"/>
          <w:szCs w:val="24"/>
        </w:rPr>
        <w:t>A</w:t>
      </w:r>
      <w:r w:rsidRPr="003149B8">
        <w:rPr>
          <w:sz w:val="26"/>
          <w:szCs w:val="24"/>
        </w:rPr>
        <w:t>s despesas serão pagas com recursos provenientes do Orçamento Geral do</w:t>
      </w:r>
      <w:r>
        <w:rPr>
          <w:sz w:val="26"/>
          <w:szCs w:val="24"/>
        </w:rPr>
        <w:t xml:space="preserve"> Município de Pio IX(PI) de 2019</w:t>
      </w:r>
      <w:r w:rsidRPr="003149B8">
        <w:rPr>
          <w:sz w:val="26"/>
          <w:szCs w:val="24"/>
        </w:rPr>
        <w:t xml:space="preserve">: </w:t>
      </w:r>
      <w:r w:rsidR="00FC5BAC">
        <w:rPr>
          <w:rFonts w:cs="Arial"/>
          <w:b/>
          <w:sz w:val="26"/>
          <w:szCs w:val="24"/>
        </w:rPr>
        <w:t xml:space="preserve">de recursos próprios.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QUINTA - DAS SANÇÕES POR INADIMPLEMENTO E GARANTIA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5.1.</w:t>
      </w:r>
      <w:r w:rsidRPr="00AE77B2">
        <w:rPr>
          <w:rFonts w:cs="Arial"/>
          <w:sz w:val="24"/>
          <w:szCs w:val="24"/>
        </w:rPr>
        <w:t xml:space="preserve"> - O atraso injustificado da entrega da parcela de compra, sem prejuízo do disposto no parágrafo primeiro do artigo 86 da Lei n.º 8.666/93, sujeitará a contratada à multa de mora, calculada na proporção de 0,5% (meio por cento), ao dia sobre o valor da obrigação não assumida.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5.2</w:t>
      </w:r>
      <w:r w:rsidRPr="00AE77B2">
        <w:rPr>
          <w:rFonts w:cs="Arial"/>
          <w:sz w:val="24"/>
          <w:szCs w:val="24"/>
        </w:rPr>
        <w:t xml:space="preserve"> - O produto fornecido incorretamente e, portanto não aceito, deverá ser substituído por outro na especificação correta, em prazo não superior a 02 (dois) dias;       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5.2.1</w:t>
      </w:r>
      <w:r w:rsidRPr="00AE77B2">
        <w:rPr>
          <w:rFonts w:cs="Arial"/>
          <w:sz w:val="24"/>
          <w:szCs w:val="24"/>
        </w:rPr>
        <w:t xml:space="preserve"> - A não ocorrência da substituição dentro do prazo acima, ensejará a aplicação da multa prevista no item 5.1 deste contrato.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5.3</w:t>
      </w:r>
      <w:r w:rsidRPr="00AE77B2">
        <w:rPr>
          <w:rFonts w:cs="Arial"/>
          <w:sz w:val="24"/>
          <w:szCs w:val="24"/>
        </w:rPr>
        <w:t xml:space="preserve"> - O valor da multa será automaticamente descontado de pagamento a que o adjudicatário tenha direito, originário de prestação anterior ou futuro;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700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5.3.1</w:t>
      </w:r>
      <w:r w:rsidRPr="00AE77B2">
        <w:rPr>
          <w:rFonts w:cs="Arial"/>
          <w:sz w:val="24"/>
          <w:szCs w:val="24"/>
        </w:rPr>
        <w:t xml:space="preserve"> - Não havendo possibilidade dessa forma de compensação, o valor da multa atualizado, deverá ser pago, pelo inadimplente na Tesouraria Municipal. Na ocorrência do não pagamento, o valor será inscrito em dívida ativa para cobrança judicial. 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>CLÁUSULA SEXTA - DOS PRAZOS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b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ab/>
      </w:r>
      <w:r w:rsidRPr="004103C5">
        <w:rPr>
          <w:rFonts w:cs="Arial"/>
          <w:b/>
          <w:sz w:val="24"/>
          <w:szCs w:val="24"/>
        </w:rPr>
        <w:tab/>
        <w:t>6.1</w:t>
      </w:r>
      <w:r w:rsidRPr="004103C5">
        <w:rPr>
          <w:rFonts w:cs="Arial"/>
          <w:sz w:val="24"/>
          <w:szCs w:val="24"/>
        </w:rPr>
        <w:t xml:space="preserve"> - O presente contrato tem sua vigência a partir da assinatura do con</w:t>
      </w:r>
      <w:r w:rsidR="00223B49">
        <w:rPr>
          <w:rFonts w:cs="Arial"/>
          <w:sz w:val="24"/>
          <w:szCs w:val="24"/>
        </w:rPr>
        <w:t>trato até 31 de dezembro de 2019</w:t>
      </w:r>
      <w:r w:rsidRPr="004103C5">
        <w:rPr>
          <w:rFonts w:cs="Arial"/>
          <w:sz w:val="24"/>
          <w:szCs w:val="24"/>
        </w:rPr>
        <w:t xml:space="preserve"> ou quando se expirar o objeto,</w:t>
      </w:r>
      <w:r w:rsidRPr="004103C5">
        <w:rPr>
          <w:rFonts w:cs="Arial"/>
          <w:b/>
          <w:sz w:val="24"/>
          <w:szCs w:val="24"/>
        </w:rPr>
        <w:t xml:space="preserve"> </w:t>
      </w:r>
      <w:r w:rsidRPr="004103C5">
        <w:rPr>
          <w:rStyle w:val="Forte"/>
          <w:rFonts w:cs="Arial"/>
          <w:sz w:val="24"/>
          <w:szCs w:val="24"/>
          <w:shd w:val="clear" w:color="auto" w:fill="FFFFFF"/>
        </w:rPr>
        <w:t>que poderá ser prorrogado por igual e sucessivo período, a critério da Administração, até o limite de 60 (sessenta) meses</w:t>
      </w:r>
      <w:r w:rsidRPr="004103C5">
        <w:rPr>
          <w:rFonts w:cs="Arial"/>
          <w:b/>
          <w:sz w:val="24"/>
          <w:szCs w:val="24"/>
        </w:rPr>
        <w:t xml:space="preserve">.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6.2</w:t>
      </w:r>
      <w:r w:rsidRPr="00AE77B2">
        <w:rPr>
          <w:rFonts w:cs="Arial"/>
          <w:sz w:val="24"/>
          <w:szCs w:val="24"/>
        </w:rPr>
        <w:t xml:space="preserve"> - Quando a </w:t>
      </w:r>
      <w:r w:rsidRPr="00AE77B2">
        <w:rPr>
          <w:rFonts w:cs="Arial"/>
          <w:b/>
          <w:sz w:val="24"/>
          <w:szCs w:val="24"/>
        </w:rPr>
        <w:t>CONTRATADA</w:t>
      </w:r>
      <w:r w:rsidRPr="00AE77B2">
        <w:rPr>
          <w:rFonts w:cs="Arial"/>
          <w:sz w:val="24"/>
          <w:szCs w:val="24"/>
        </w:rPr>
        <w:t xml:space="preserve"> tiver fornecido a totalidade do objeto contratado, este termo de contrato se expirará automaticamente, independentemente da adoção de qualquer outro procedimento.</w:t>
      </w:r>
    </w:p>
    <w:p w:rsidR="00905925" w:rsidRPr="00AE77B2" w:rsidRDefault="00905925" w:rsidP="00905925">
      <w:pPr>
        <w:pStyle w:val="Ttulo1"/>
        <w:jc w:val="left"/>
        <w:rPr>
          <w:rFonts w:asciiTheme="minorHAnsi" w:hAnsiTheme="minorHAnsi"/>
          <w:b/>
          <w:sz w:val="24"/>
          <w:szCs w:val="24"/>
        </w:rPr>
      </w:pPr>
      <w:r w:rsidRPr="00AE77B2">
        <w:rPr>
          <w:rFonts w:asciiTheme="minorHAnsi" w:hAnsiTheme="minorHAnsi"/>
          <w:b/>
          <w:sz w:val="24"/>
          <w:szCs w:val="24"/>
        </w:rPr>
        <w:t>CLÁUSULA SÉTIMA - DA RESCISÃO CONTRATUAL</w:t>
      </w:r>
    </w:p>
    <w:p w:rsidR="00905925" w:rsidRPr="00AE77B2" w:rsidRDefault="00905925" w:rsidP="00905925">
      <w:pPr>
        <w:rPr>
          <w:sz w:val="24"/>
          <w:szCs w:val="24"/>
        </w:rPr>
      </w:pPr>
    </w:p>
    <w:p w:rsidR="00905925" w:rsidRPr="00AE77B2" w:rsidRDefault="00905925" w:rsidP="00905925">
      <w:pPr>
        <w:ind w:firstLine="708"/>
        <w:jc w:val="both"/>
        <w:rPr>
          <w:rFonts w:cs="Arial"/>
          <w:sz w:val="24"/>
          <w:szCs w:val="24"/>
          <w:lang w:eastAsia="en-US"/>
        </w:rPr>
      </w:pPr>
      <w:r w:rsidRPr="00AE77B2">
        <w:rPr>
          <w:rFonts w:cs="Arial"/>
          <w:b/>
          <w:sz w:val="24"/>
          <w:szCs w:val="24"/>
        </w:rPr>
        <w:lastRenderedPageBreak/>
        <w:t>7.1. A</w:t>
      </w:r>
      <w:r w:rsidRPr="00AE77B2">
        <w:rPr>
          <w:rFonts w:cs="Arial"/>
          <w:sz w:val="24"/>
          <w:szCs w:val="24"/>
        </w:rPr>
        <w:t xml:space="preserve"> rescisão contratual poderá ser:</w:t>
      </w:r>
    </w:p>
    <w:p w:rsidR="00905925" w:rsidRPr="00AE77B2" w:rsidRDefault="00905925" w:rsidP="00905925">
      <w:pPr>
        <w:pStyle w:val="Corpodetexto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7.1.1.</w:t>
      </w:r>
      <w:r w:rsidRPr="00AE77B2">
        <w:rPr>
          <w:rFonts w:cs="Arial"/>
          <w:sz w:val="24"/>
          <w:szCs w:val="24"/>
        </w:rPr>
        <w:t xml:space="preserve"> Determinada por ato unilateral e escrito da Administração, nos casos enumerados no art. 78 da Lei Federal n.º 8.666/93.</w:t>
      </w:r>
    </w:p>
    <w:p w:rsidR="00905925" w:rsidRPr="00AE77B2" w:rsidRDefault="00905925" w:rsidP="00905925">
      <w:pPr>
        <w:pStyle w:val="Corpodetexto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7.1.2.</w:t>
      </w:r>
      <w:r w:rsidRPr="00AE77B2">
        <w:rPr>
          <w:rFonts w:cs="Arial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905925" w:rsidRPr="00AE77B2" w:rsidRDefault="00905925" w:rsidP="00905925">
      <w:pPr>
        <w:ind w:firstLine="708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7.2.</w:t>
      </w:r>
      <w:r w:rsidRPr="00AE77B2">
        <w:rPr>
          <w:rFonts w:cs="Arial"/>
          <w:sz w:val="24"/>
          <w:szCs w:val="24"/>
        </w:rPr>
        <w:t xml:space="preserve"> Em caso de rescisão prevista nos incisos XII a XVII do art. 78 da Lei Federal n.º 8.666/93, </w:t>
      </w:r>
      <w:proofErr w:type="gramStart"/>
      <w:r w:rsidRPr="00AE77B2">
        <w:rPr>
          <w:rFonts w:cs="Arial"/>
          <w:sz w:val="24"/>
          <w:szCs w:val="24"/>
        </w:rPr>
        <w:t>sem  que</w:t>
      </w:r>
      <w:proofErr w:type="gramEnd"/>
      <w:r w:rsidRPr="00AE77B2">
        <w:rPr>
          <w:rFonts w:cs="Arial"/>
          <w:sz w:val="24"/>
          <w:szCs w:val="24"/>
        </w:rPr>
        <w:t xml:space="preserve">  haja culpa da Contratada, será esta ressarcida dos prejuízos regulamentares comprovados, quando os houver sofrido.</w:t>
      </w:r>
    </w:p>
    <w:p w:rsidR="00905925" w:rsidRPr="00300A97" w:rsidRDefault="00905925" w:rsidP="00905925">
      <w:pPr>
        <w:pStyle w:val="Corpodetexto"/>
        <w:jc w:val="both"/>
        <w:rPr>
          <w:rFonts w:cs="Arial"/>
          <w:color w:val="FF0000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7.2.1.</w:t>
      </w:r>
      <w:r w:rsidRPr="00AE77B2">
        <w:rPr>
          <w:rFonts w:cs="Arial"/>
          <w:sz w:val="24"/>
          <w:szCs w:val="24"/>
        </w:rPr>
        <w:t xml:space="preserve"> A rescisão contratual de que trata o inciso I do art. 78 acarretará as consequências previstas no art. 80, incisos I a IV, no que couber ambos da Lei Federal n.º 8.666/93.</w:t>
      </w:r>
      <w:r w:rsidRPr="00300A97">
        <w:rPr>
          <w:rFonts w:cs="Arial"/>
          <w:color w:val="FF0000"/>
          <w:sz w:val="24"/>
          <w:szCs w:val="24"/>
        </w:rPr>
        <w:t xml:space="preserve">            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 xml:space="preserve">CLÁUSULA OITAVA - DOS CASOS OMISSOS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 xml:space="preserve">8.1 </w:t>
      </w:r>
      <w:r w:rsidRPr="00AE77B2">
        <w:rPr>
          <w:rFonts w:cs="Arial"/>
          <w:sz w:val="24"/>
          <w:szCs w:val="24"/>
        </w:rPr>
        <w:t>- Aplicar-se-á a Lei n.º 8.666/93, alterada pela Lei n.º 8.883/94, para os casos que porventura ficarem omissos neste termo de contrato.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NONA - DA VINCULAÇÃO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9.1</w:t>
      </w:r>
      <w:r w:rsidRPr="00AE77B2">
        <w:rPr>
          <w:rFonts w:cs="Arial"/>
          <w:sz w:val="24"/>
          <w:szCs w:val="24"/>
        </w:rPr>
        <w:t xml:space="preserve"> - Ficam vinculados ao contrato, dele fazendo parte integrante, independentemente de suas transcrições parciais ou totais, o edital de licitação respectivo e a proposta vencedora da CONTRATADA</w:t>
      </w:r>
      <w:r>
        <w:rPr>
          <w:rFonts w:cs="Arial"/>
          <w:sz w:val="24"/>
          <w:szCs w:val="24"/>
        </w:rPr>
        <w:t>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DÉCIMA - DO FORO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268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>Será competente o Foro da Comarca de Pio IX- PI, para dirimir dúvidas oriundas deste Termo de Contrato com renúncia de qualquer outro por mais privilegiado seja.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268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>E, por estarem ambas as partes de pleno acordo com as disposições estabelecidas neste Termo de Contrato, aceitam a cumprirem fielmente as normas legais e regulamentares, assinam o presente em 03 (três) vias de igual efeito e teor, na presença de duas testemunhas, abaixo indicadas.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rPr>
          <w:rFonts w:cs="Arial"/>
          <w:sz w:val="24"/>
          <w:szCs w:val="24"/>
        </w:rPr>
      </w:pPr>
      <w:r w:rsidRPr="004103C5">
        <w:rPr>
          <w:rFonts w:cs="Arial"/>
          <w:sz w:val="24"/>
          <w:szCs w:val="24"/>
        </w:rPr>
        <w:t xml:space="preserve">  Pio IX -PI, .......... </w:t>
      </w:r>
      <w:proofErr w:type="gramStart"/>
      <w:r w:rsidRPr="004103C5">
        <w:rPr>
          <w:rFonts w:cs="Arial"/>
          <w:sz w:val="24"/>
          <w:szCs w:val="24"/>
        </w:rPr>
        <w:t>de</w:t>
      </w:r>
      <w:proofErr w:type="gramEnd"/>
      <w:r w:rsidRPr="004103C5">
        <w:rPr>
          <w:rFonts w:cs="Arial"/>
          <w:sz w:val="24"/>
          <w:szCs w:val="24"/>
        </w:rPr>
        <w:t xml:space="preserve"> .......... </w:t>
      </w:r>
      <w:proofErr w:type="gramStart"/>
      <w:r w:rsidRPr="004103C5">
        <w:rPr>
          <w:rFonts w:cs="Arial"/>
          <w:sz w:val="24"/>
          <w:szCs w:val="24"/>
        </w:rPr>
        <w:t>de</w:t>
      </w:r>
      <w:proofErr w:type="gramEnd"/>
      <w:r w:rsidRPr="004103C5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 xml:space="preserve">9 </w:t>
      </w:r>
      <w:r w:rsidRPr="004103C5">
        <w:rPr>
          <w:rFonts w:cs="Arial"/>
          <w:sz w:val="24"/>
          <w:szCs w:val="24"/>
        </w:rPr>
        <w:t>.</w:t>
      </w:r>
    </w:p>
    <w:p w:rsidR="0090592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jc w:val="both"/>
        <w:rPr>
          <w:rFonts w:cs="Arial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jc w:val="both"/>
        <w:rPr>
          <w:rFonts w:cs="Arial"/>
          <w:color w:val="FF0000"/>
          <w:sz w:val="24"/>
          <w:szCs w:val="24"/>
        </w:rPr>
      </w:pPr>
    </w:p>
    <w:p w:rsidR="00905925" w:rsidRPr="00AE77B2" w:rsidRDefault="00905925" w:rsidP="00905925">
      <w:pPr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</w:t>
      </w:r>
      <w:r>
        <w:rPr>
          <w:rFonts w:eastAsia="Times New Roman" w:cs="Courier New"/>
          <w:sz w:val="24"/>
          <w:szCs w:val="24"/>
        </w:rPr>
        <w:t>______________</w:t>
      </w:r>
      <w:r w:rsidRPr="00AE77B2">
        <w:rPr>
          <w:rFonts w:eastAsia="Times New Roman" w:cs="Courier New"/>
          <w:sz w:val="24"/>
          <w:szCs w:val="24"/>
        </w:rPr>
        <w:t>_____________________</w:t>
      </w:r>
    </w:p>
    <w:p w:rsidR="00905925" w:rsidRPr="00AE77B2" w:rsidRDefault="00FC5BAC" w:rsidP="00905925">
      <w:pPr>
        <w:spacing w:after="0" w:line="240" w:lineRule="auto"/>
        <w:jc w:val="center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sz w:val="24"/>
          <w:szCs w:val="24"/>
        </w:rPr>
        <w:t>Jonatha</w:t>
      </w:r>
      <w:r w:rsidR="00381A21">
        <w:rPr>
          <w:rFonts w:eastAsia="Times New Roman" w:cs="Courier New"/>
          <w:i/>
          <w:sz w:val="24"/>
          <w:szCs w:val="24"/>
        </w:rPr>
        <w:t>s</w:t>
      </w:r>
      <w:r>
        <w:rPr>
          <w:rFonts w:eastAsia="Times New Roman" w:cs="Courier New"/>
          <w:i/>
          <w:sz w:val="24"/>
          <w:szCs w:val="24"/>
        </w:rPr>
        <w:t xml:space="preserve"> Leite de Souza</w:t>
      </w:r>
    </w:p>
    <w:p w:rsidR="00905925" w:rsidRPr="00AE77B2" w:rsidRDefault="00FC5BAC" w:rsidP="00905925">
      <w:pPr>
        <w:spacing w:after="0" w:line="240" w:lineRule="auto"/>
        <w:jc w:val="center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lastRenderedPageBreak/>
        <w:t xml:space="preserve">Presidente da Câmara </w:t>
      </w:r>
      <w:r w:rsidR="00905925" w:rsidRPr="00AE77B2">
        <w:rPr>
          <w:rFonts w:eastAsia="Times New Roman" w:cs="Courier New"/>
          <w:sz w:val="24"/>
          <w:szCs w:val="24"/>
        </w:rPr>
        <w:t>Municipal</w:t>
      </w:r>
      <w:r>
        <w:rPr>
          <w:rFonts w:eastAsia="Times New Roman" w:cs="Courier New"/>
          <w:sz w:val="24"/>
          <w:szCs w:val="24"/>
        </w:rPr>
        <w:t xml:space="preserve"> d Pio IX</w:t>
      </w:r>
      <w:r w:rsidR="00905925" w:rsidRPr="00AE77B2">
        <w:rPr>
          <w:rFonts w:eastAsia="Times New Roman" w:cs="Courier New"/>
          <w:sz w:val="24"/>
          <w:szCs w:val="24"/>
        </w:rPr>
        <w:br/>
      </w:r>
      <w:r w:rsidR="00905925" w:rsidRPr="00AE77B2">
        <w:rPr>
          <w:rFonts w:eastAsia="Times New Roman" w:cs="Courier New"/>
          <w:b/>
          <w:sz w:val="24"/>
          <w:szCs w:val="24"/>
        </w:rPr>
        <w:t>CONTRATANTE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</w:t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  <w:t>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center"/>
        <w:rPr>
          <w:rFonts w:eastAsia="Times New Roman" w:cs="Courier New"/>
          <w:szCs w:val="24"/>
        </w:rPr>
      </w:pPr>
      <w:r w:rsidRPr="00AE77B2">
        <w:rPr>
          <w:rFonts w:eastAsia="Times New Roman" w:cs="Courier New"/>
          <w:sz w:val="24"/>
          <w:szCs w:val="24"/>
        </w:rPr>
        <w:t>NOME DA EMPRESA</w:t>
      </w:r>
      <w:r w:rsidRPr="00AE77B2">
        <w:rPr>
          <w:rFonts w:eastAsia="Times New Roman" w:cs="Courier New"/>
          <w:szCs w:val="24"/>
        </w:rPr>
        <w:br/>
      </w:r>
      <w:r w:rsidRPr="00AE77B2">
        <w:rPr>
          <w:rFonts w:eastAsia="Times New Roman" w:cs="Courier New"/>
          <w:b/>
          <w:sz w:val="24"/>
          <w:szCs w:val="24"/>
        </w:rPr>
        <w:t>CONTRATADA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TESTEMUNHA 01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_____________________________________________________________________________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RG Nº: _________________________________ CPF Nº: 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TESTEMUNHA 02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_____________________________________________________________________________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RG Nº: _________________________________ CPF Nº: ______________________________</w:t>
      </w:r>
    </w:p>
    <w:p w:rsidR="00905925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905925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F5360E" w:rsidRDefault="00F5360E"/>
    <w:sectPr w:rsidR="00F5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946AB"/>
    <w:multiLevelType w:val="hybridMultilevel"/>
    <w:tmpl w:val="69FC7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4283"/>
    <w:multiLevelType w:val="multilevel"/>
    <w:tmpl w:val="1272F12E"/>
    <w:lvl w:ilvl="0">
      <w:start w:val="9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5"/>
    <w:rsid w:val="00223B49"/>
    <w:rsid w:val="002B7FE3"/>
    <w:rsid w:val="002D1BA3"/>
    <w:rsid w:val="002E205A"/>
    <w:rsid w:val="00381A21"/>
    <w:rsid w:val="00905925"/>
    <w:rsid w:val="00F5360E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04FD-7E25-488E-803D-E2C4706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25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59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592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59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0592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0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05925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059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5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059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925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5925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925"/>
  </w:style>
  <w:style w:type="paragraph" w:styleId="Textoembloco">
    <w:name w:val="Block Text"/>
    <w:basedOn w:val="Normal"/>
    <w:semiHidden/>
    <w:unhideWhenUsed/>
    <w:rsid w:val="00905925"/>
    <w:pPr>
      <w:spacing w:after="0" w:line="240" w:lineRule="auto"/>
      <w:ind w:left="400" w:right="400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Normal"/>
    <w:rsid w:val="009059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ncabezado">
    <w:name w:val="cabealhoencabezado"/>
    <w:basedOn w:val="Normal"/>
    <w:rsid w:val="0090592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905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Edvan</dc:creator>
  <cp:keywords/>
  <dc:description/>
  <cp:lastModifiedBy>Edvan</cp:lastModifiedBy>
  <cp:revision>7</cp:revision>
  <dcterms:created xsi:type="dcterms:W3CDTF">2019-02-18T12:30:00Z</dcterms:created>
  <dcterms:modified xsi:type="dcterms:W3CDTF">2019-03-18T12:55:00Z</dcterms:modified>
</cp:coreProperties>
</file>